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cs="Calibri"/>
          <w:b/>
          <w:bCs/>
          <w:color w:val="000000"/>
          <w:sz w:val="32"/>
          <w:szCs w:val="32"/>
        </w:rPr>
        <w:t>临床试验费增值税发票开票流程及注意事项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cs="Calibri"/>
          <w:color w:val="000000"/>
          <w:sz w:val="28"/>
          <w:szCs w:val="28"/>
        </w:rPr>
        <w:t>一、开票流程：</w:t>
      </w:r>
    </w:p>
    <w:p>
      <w:pPr>
        <w:pStyle w:val="2"/>
        <w:shd w:val="clear" w:color="auto" w:fill="FFFFFF"/>
        <w:spacing w:before="0" w:beforeAutospacing="0" w:after="0" w:afterAutospacing="0"/>
        <w:ind w:left="426" w:hanging="42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cs="Calibri"/>
          <w:color w:val="000000"/>
          <w:sz w:val="28"/>
          <w:szCs w:val="28"/>
        </w:rPr>
        <w:t>1. 请填写《临床试验开票</w:t>
      </w:r>
      <w:r>
        <w:rPr>
          <w:rFonts w:hint="eastAsia" w:cs="Calibri"/>
          <w:color w:val="000000"/>
          <w:sz w:val="28"/>
          <w:szCs w:val="28"/>
          <w:lang w:val="en-US" w:eastAsia="zh-CN"/>
        </w:rPr>
        <w:t>申请单</w:t>
      </w:r>
      <w:r>
        <w:rPr>
          <w:rFonts w:hint="eastAsia" w:cs="Calibri"/>
          <w:color w:val="000000"/>
          <w:sz w:val="28"/>
          <w:szCs w:val="28"/>
        </w:rPr>
        <w:t>》</w:t>
      </w:r>
      <w:r>
        <w:rPr>
          <w:rFonts w:hint="eastAsia" w:cs="Calibri"/>
          <w:color w:val="000000"/>
          <w:sz w:val="28"/>
          <w:szCs w:val="28"/>
          <w:lang w:val="en-US" w:eastAsia="zh-CN"/>
        </w:rPr>
        <w:t>，</w:t>
      </w:r>
      <w:r>
        <w:rPr>
          <w:rFonts w:hint="eastAsia" w:cs="Calibri"/>
          <w:color w:val="000000"/>
          <w:sz w:val="28"/>
          <w:szCs w:val="28"/>
        </w:rPr>
        <w:t>申请开票。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ind w:left="426" w:hanging="425"/>
        <w:jc w:val="both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>凭银行付款凭证到药物临床试验机构办公室</w:t>
      </w:r>
      <w:r>
        <w:rPr>
          <w:rFonts w:hint="eastAsia"/>
          <w:color w:val="000000"/>
          <w:sz w:val="28"/>
          <w:szCs w:val="28"/>
          <w:lang w:val="en-US" w:eastAsia="zh-CN"/>
        </w:rPr>
        <w:t>领取</w:t>
      </w:r>
      <w:r>
        <w:rPr>
          <w:rFonts w:hint="eastAsia"/>
          <w:color w:val="000000"/>
          <w:sz w:val="28"/>
          <w:szCs w:val="28"/>
        </w:rPr>
        <w:t>发票，发票复印件送机构办备存。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ind w:left="426" w:hanging="425"/>
        <w:jc w:val="both"/>
        <w:rPr>
          <w:rFonts w:hint="eastAsia"/>
          <w:color w:val="000000"/>
        </w:rPr>
      </w:pPr>
      <w:r>
        <w:rPr>
          <w:rFonts w:hint="eastAsia"/>
          <w:color w:val="000000"/>
          <w:sz w:val="28"/>
          <w:szCs w:val="28"/>
        </w:rPr>
        <w:t>3. 银行付款凭证需准备两份，注明项目院内编号、姓名及联系方式；反面请附开票信息及二维码信息。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ind w:left="426" w:hanging="425"/>
        <w:jc w:val="both"/>
        <w:rPr>
          <w:rFonts w:hint="eastAsia"/>
          <w:color w:val="000000"/>
        </w:rPr>
      </w:pPr>
      <w:r>
        <w:rPr>
          <w:rFonts w:hint="eastAsia"/>
          <w:color w:val="000000"/>
          <w:sz w:val="28"/>
          <w:szCs w:val="28"/>
        </w:rPr>
        <w:t>4. 财务部开票时间：周</w:t>
      </w:r>
      <w:r>
        <w:rPr>
          <w:rFonts w:hint="eastAsia"/>
          <w:color w:val="000000"/>
          <w:sz w:val="28"/>
          <w:szCs w:val="28"/>
          <w:lang w:val="en-US" w:eastAsia="zh-CN"/>
        </w:rPr>
        <w:t>一</w:t>
      </w:r>
      <w:r>
        <w:rPr>
          <w:rFonts w:hint="eastAsia"/>
          <w:color w:val="000000"/>
          <w:sz w:val="28"/>
          <w:szCs w:val="28"/>
        </w:rPr>
        <w:t>至周五上午8：30～11：</w:t>
      </w:r>
      <w:r>
        <w:rPr>
          <w:rFonts w:hint="eastAsia"/>
          <w:color w:val="000000"/>
          <w:sz w:val="28"/>
          <w:szCs w:val="28"/>
          <w:lang w:val="en-US" w:eastAsia="zh-CN"/>
        </w:rPr>
        <w:t>30</w:t>
      </w:r>
      <w:r>
        <w:rPr>
          <w:rFonts w:hint="eastAsia"/>
          <w:color w:val="000000"/>
          <w:sz w:val="28"/>
          <w:szCs w:val="28"/>
        </w:rPr>
        <w:t>，下午</w:t>
      </w: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color w:val="000000"/>
          <w:sz w:val="28"/>
          <w:szCs w:val="28"/>
        </w:rPr>
        <w:t>：00～4：50。具体以财务部要求为准。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Calibri" w:hAnsi="Calibri" w:cs="Calibri"/>
          <w:color w:val="000000"/>
          <w:sz w:val="21"/>
          <w:szCs w:val="21"/>
        </w:rPr>
      </w:pPr>
      <w:r>
        <w:rPr>
          <w:rFonts w:hint="eastAsia" w:cs="Calibri"/>
          <w:color w:val="000000"/>
          <w:sz w:val="28"/>
          <w:szCs w:val="28"/>
        </w:rPr>
        <w:t>二、注意事项：</w:t>
      </w:r>
    </w:p>
    <w:p>
      <w:pPr>
        <w:pStyle w:val="2"/>
        <w:shd w:val="clear" w:color="auto" w:fill="FFFFFF"/>
        <w:spacing w:before="0" w:beforeAutospacing="0" w:after="0" w:afterAutospacing="0"/>
        <w:ind w:left="426" w:hanging="425"/>
        <w:jc w:val="both"/>
        <w:rPr>
          <w:rFonts w:hint="eastAsia" w:cs="Calibri"/>
          <w:color w:val="000000"/>
          <w:sz w:val="28"/>
          <w:szCs w:val="28"/>
          <w:lang w:eastAsia="zh-CN"/>
        </w:rPr>
      </w:pPr>
      <w:r>
        <w:rPr>
          <w:rFonts w:hint="eastAsia" w:cs="Calibri"/>
          <w:color w:val="000000"/>
          <w:sz w:val="28"/>
          <w:szCs w:val="28"/>
        </w:rPr>
        <w:t>1.《临床试验开票</w:t>
      </w:r>
      <w:r>
        <w:rPr>
          <w:rFonts w:hint="eastAsia" w:cs="Calibri"/>
          <w:color w:val="000000"/>
          <w:sz w:val="28"/>
          <w:szCs w:val="28"/>
          <w:lang w:val="en-US" w:eastAsia="zh-CN"/>
        </w:rPr>
        <w:t>申请单</w:t>
      </w:r>
      <w:r>
        <w:rPr>
          <w:rFonts w:hint="eastAsia" w:cs="Calibri"/>
          <w:color w:val="000000"/>
          <w:sz w:val="28"/>
          <w:szCs w:val="28"/>
        </w:rPr>
        <w:t>》的命名格式规则为：项目院内编号-</w:t>
      </w:r>
      <w:r>
        <w:rPr>
          <w:rFonts w:hint="eastAsia" w:cs="Calibri"/>
          <w:color w:val="000000"/>
          <w:sz w:val="28"/>
          <w:szCs w:val="28"/>
          <w:lang w:val="en-US" w:eastAsia="zh-CN"/>
        </w:rPr>
        <w:t>临床试验开票申请单</w:t>
      </w:r>
      <w:r>
        <w:rPr>
          <w:rFonts w:hint="eastAsia" w:cs="Calibri"/>
          <w:color w:val="000000"/>
          <w:sz w:val="28"/>
          <w:szCs w:val="28"/>
        </w:rPr>
        <w:t>-申请时间-申请人姓名</w:t>
      </w:r>
      <w:r>
        <w:rPr>
          <w:rFonts w:hint="eastAsia" w:cs="Calibri"/>
          <w:color w:val="000000"/>
          <w:sz w:val="28"/>
          <w:szCs w:val="28"/>
          <w:lang w:eastAsia="zh-CN"/>
        </w:rPr>
        <w:t>。</w:t>
      </w:r>
    </w:p>
    <w:p>
      <w:pPr>
        <w:pStyle w:val="2"/>
        <w:shd w:val="clear" w:color="auto" w:fill="FFFFFF"/>
        <w:spacing w:before="0" w:beforeAutospacing="0" w:after="0" w:afterAutospacing="0"/>
        <w:ind w:left="426" w:hanging="42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cs="Calibri"/>
          <w:color w:val="000000"/>
          <w:sz w:val="28"/>
          <w:szCs w:val="28"/>
        </w:rPr>
        <w:t>2. 要求提供完整的开票信息和准确的开票</w:t>
      </w:r>
      <w:bookmarkStart w:id="0" w:name="_GoBack"/>
      <w:bookmarkEnd w:id="0"/>
      <w:r>
        <w:rPr>
          <w:rFonts w:hint="eastAsia" w:cs="Calibri"/>
          <w:color w:val="000000"/>
          <w:sz w:val="28"/>
          <w:szCs w:val="28"/>
        </w:rPr>
        <w:t>金额。</w:t>
      </w:r>
    </w:p>
    <w:p>
      <w:pPr>
        <w:pStyle w:val="2"/>
        <w:shd w:val="clear" w:color="auto" w:fill="FFFFFF"/>
        <w:spacing w:before="0" w:beforeAutospacing="0" w:after="0" w:afterAutospacing="0"/>
        <w:ind w:left="426" w:hanging="42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cs="Calibri"/>
          <w:color w:val="000000"/>
          <w:sz w:val="28"/>
          <w:szCs w:val="28"/>
          <w:lang w:val="en-US" w:eastAsia="zh-CN"/>
        </w:rPr>
        <w:t>3</w:t>
      </w:r>
      <w:r>
        <w:rPr>
          <w:rFonts w:hint="eastAsia" w:cs="Calibri"/>
          <w:color w:val="000000"/>
          <w:sz w:val="28"/>
          <w:szCs w:val="28"/>
        </w:rPr>
        <w:t>.</w:t>
      </w:r>
      <w:r>
        <w:rPr>
          <w:rFonts w:hint="eastAsia" w:cs="Calibri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cs="Calibri"/>
          <w:color w:val="000000"/>
          <w:sz w:val="28"/>
          <w:szCs w:val="28"/>
        </w:rPr>
        <w:t>如果一笔汇款需分开多张发票，请同时提供与开具发票数相同份数的付款凭证，每份凭证上要注明费用名称及开具金额。</w:t>
      </w:r>
    </w:p>
    <w:p>
      <w:pPr>
        <w:pStyle w:val="2"/>
        <w:shd w:val="clear" w:color="auto" w:fill="FFFFFF"/>
        <w:spacing w:before="0" w:beforeAutospacing="0" w:after="0" w:afterAutospacing="0"/>
        <w:ind w:left="426" w:hanging="42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cs="Calibri"/>
          <w:color w:val="000000"/>
          <w:sz w:val="28"/>
          <w:szCs w:val="28"/>
          <w:lang w:val="en-US" w:eastAsia="zh-CN"/>
        </w:rPr>
        <w:t>4</w:t>
      </w:r>
      <w:r>
        <w:rPr>
          <w:rFonts w:hint="eastAsia" w:cs="Calibri"/>
          <w:color w:val="000000"/>
          <w:sz w:val="28"/>
          <w:szCs w:val="28"/>
        </w:rPr>
        <w:t>.</w:t>
      </w:r>
      <w:r>
        <w:rPr>
          <w:rFonts w:hint="eastAsia" w:cs="Calibri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cs="Calibri"/>
          <w:color w:val="000000"/>
          <w:sz w:val="28"/>
          <w:szCs w:val="28"/>
        </w:rPr>
        <w:t>经办人对其所提供的资料的真实性、准确性、合理性负责。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mZTFmMzk4ZWJjODk2YTA2NzQyOWI2Y2QyOTc5MjMifQ=="/>
  </w:docVars>
  <w:rsids>
    <w:rsidRoot w:val="00A109E9"/>
    <w:rsid w:val="000F6EC8"/>
    <w:rsid w:val="00353C44"/>
    <w:rsid w:val="007F25B1"/>
    <w:rsid w:val="00A109E9"/>
    <w:rsid w:val="02A407C3"/>
    <w:rsid w:val="21B55A20"/>
    <w:rsid w:val="340E0C87"/>
    <w:rsid w:val="393D5DA4"/>
    <w:rsid w:val="6FF5598D"/>
    <w:rsid w:val="74B81C29"/>
    <w:rsid w:val="789A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372</Characters>
  <Lines>3</Lines>
  <Paragraphs>1</Paragraphs>
  <TotalTime>4</TotalTime>
  <ScaleCrop>false</ScaleCrop>
  <LinksUpToDate>false</LinksUpToDate>
  <CharactersWithSpaces>379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2022-03-05T13:00:00Z</dcterms:created>
  <dc:creator>林 利</dc:creator>
  <cp:lastModifiedBy>X(惜缘子)</cp:lastModifiedBy>
  <dcterms:modified xsi:type="dcterms:W3CDTF">2023-02-03T02:40:37Z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ACE51B8CF760491792B1199314F5A8F0</vt:lpwstr>
  </property>
</Properties>
</file>